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00" w:rsidRPr="005D5D00" w:rsidRDefault="005D5D00" w:rsidP="005D5D00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5D5D00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Žádost o </w:t>
      </w:r>
      <w:r w:rsidRPr="005D5D00">
        <w:rPr>
          <w:rFonts w:asciiTheme="majorHAnsi" w:hAnsiTheme="majorHAnsi" w:cstheme="majorHAnsi"/>
          <w:b/>
          <w:color w:val="002060"/>
          <w:sz w:val="28"/>
          <w:szCs w:val="28"/>
        </w:rPr>
        <w:t>informaci, zda a v jakém rozsahu jsou zpracovávány osobní údaje</w:t>
      </w:r>
    </w:p>
    <w:p w:rsidR="005D5D00" w:rsidRDefault="005D5D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Žádost o </w:t>
      </w:r>
      <w:r w:rsidRPr="005D5D00">
        <w:rPr>
          <w:rFonts w:asciiTheme="minorHAnsi" w:hAnsiTheme="minorHAnsi" w:cstheme="minorHAnsi"/>
          <w:b/>
          <w:sz w:val="22"/>
          <w:szCs w:val="22"/>
        </w:rPr>
        <w:t>informaci, zda a v jakém rozsahu jsou zpracovávány osobní údaje</w:t>
      </w: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>podle článku 15 n</w:t>
      </w:r>
      <w:r w:rsidRPr="005D5D00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Žadatel: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sz w:val="22"/>
          <w:szCs w:val="22"/>
        </w:rPr>
        <w:t xml:space="preserve">u fyzické osoby jméno a příjmení, u právnické osoby název společnosti </w:t>
      </w:r>
    </w:p>
    <w:p w:rsidR="005D5D00" w:rsidRDefault="005D5D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Adresa: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sz w:val="22"/>
          <w:szCs w:val="22"/>
        </w:rPr>
        <w:t xml:space="preserve">u právnické osoby sídlo </w:t>
      </w:r>
    </w:p>
    <w:p w:rsidR="005D5D00" w:rsidRDefault="005D5D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Telefon: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5D5D00" w:rsidRDefault="005D5D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5D5D00" w:rsidRDefault="005D5D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5D00" w:rsidRDefault="005D5D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Charakteristika žádosti:</w:t>
      </w:r>
    </w:p>
    <w:p w:rsidR="008D6F00" w:rsidRPr="005D5D00" w:rsidRDefault="008D6F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:rsid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Způsob předání informace: </w:t>
      </w: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poštou </w:t>
      </w: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e-mailem </w:t>
      </w: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bude vyzvednuto osobně </w:t>
      </w: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5D5D00" w:rsidRPr="005D5D00" w:rsidRDefault="005D5D00" w:rsidP="005D5D00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5D5D00" w:rsidRPr="005D5D00" w:rsidRDefault="005D5D00" w:rsidP="005D5D0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5D5D00">
        <w:rPr>
          <w:rFonts w:asciiTheme="minorHAnsi" w:hAnsiTheme="minorHAnsi" w:cstheme="minorHAnsi"/>
          <w:sz w:val="22"/>
          <w:szCs w:val="22"/>
        </w:rPr>
        <w:t xml:space="preserve">podpis </w:t>
      </w: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 xml:space="preserve">Za školu převzal: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 dne: …………………………….</w:t>
      </w: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5D5D00" w:rsidRPr="005D5D00" w:rsidRDefault="005D5D00" w:rsidP="005D5D00">
      <w:pPr>
        <w:pStyle w:val="Bezmez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D5D00">
        <w:rPr>
          <w:rFonts w:asciiTheme="minorHAnsi" w:hAnsiTheme="minorHAnsi" w:cstheme="minorHAnsi"/>
          <w:i/>
          <w:sz w:val="22"/>
          <w:szCs w:val="22"/>
          <w:u w:val="single"/>
        </w:rPr>
        <w:t>Poznámka:</w:t>
      </w:r>
    </w:p>
    <w:p w:rsidR="005D5D00" w:rsidRPr="005D5D00" w:rsidRDefault="005D5D00" w:rsidP="005D5D00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D5D00">
        <w:rPr>
          <w:rFonts w:asciiTheme="minorHAnsi" w:hAnsiTheme="minorHAnsi" w:cstheme="minorHAnsi"/>
          <w:i/>
          <w:color w:val="000000"/>
          <w:sz w:val="22"/>
          <w:szCs w:val="22"/>
        </w:rPr>
        <w:t>Škola může za tento postup účtovat přiměřený poplatek na základě administrativních nákladů. Výše poplatku se řídí sazebníkem úhrad za poskytování informací dle zákona č. 106/1999 Sb., o svobodném přístupu k informacím.</w:t>
      </w:r>
    </w:p>
    <w:p w:rsid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D6F00" w:rsidRPr="00360949" w:rsidRDefault="008D6F00" w:rsidP="008D6F00">
      <w:pPr>
        <w:pStyle w:val="Nadpis1"/>
        <w:jc w:val="both"/>
      </w:pPr>
      <w:r w:rsidRPr="00360949">
        <w:t>Sazebník úhrad za poskytování informací</w:t>
      </w:r>
    </w:p>
    <w:p w:rsidR="008D6F00" w:rsidRDefault="008D6F00" w:rsidP="008D6F00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9"/>
        <w:gridCol w:w="2303"/>
        <w:gridCol w:w="2303"/>
      </w:tblGrid>
      <w:tr w:rsidR="008D6F00" w:rsidTr="00D00886">
        <w:tc>
          <w:tcPr>
            <w:tcW w:w="637" w:type="dxa"/>
            <w:shd w:val="clear" w:color="auto" w:fill="auto"/>
          </w:tcPr>
          <w:p w:rsidR="008D6F00" w:rsidRDefault="008D6F00" w:rsidP="00D0088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8D6F00" w:rsidRDefault="008D6F00" w:rsidP="00D00886">
            <w:pPr>
              <w:jc w:val="both"/>
              <w:rPr>
                <w:sz w:val="28"/>
              </w:rPr>
            </w:pPr>
            <w:r>
              <w:rPr>
                <w:sz w:val="28"/>
              </w:rPr>
              <w:t>Poskytování informací</w:t>
            </w:r>
          </w:p>
        </w:tc>
        <w:tc>
          <w:tcPr>
            <w:tcW w:w="2303" w:type="dxa"/>
          </w:tcPr>
          <w:p w:rsidR="008D6F00" w:rsidRDefault="008D6F00" w:rsidP="00D00886">
            <w:pPr>
              <w:jc w:val="both"/>
              <w:rPr>
                <w:sz w:val="28"/>
              </w:rPr>
            </w:pPr>
            <w:r>
              <w:rPr>
                <w:sz w:val="28"/>
              </w:rPr>
              <w:t>Poznámka</w:t>
            </w:r>
          </w:p>
        </w:tc>
        <w:tc>
          <w:tcPr>
            <w:tcW w:w="2303" w:type="dxa"/>
          </w:tcPr>
          <w:p w:rsidR="008D6F00" w:rsidRDefault="008D6F00" w:rsidP="00D00886">
            <w:pPr>
              <w:jc w:val="both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8D6F00" w:rsidRPr="00334950" w:rsidTr="00D00886">
        <w:tc>
          <w:tcPr>
            <w:tcW w:w="637" w:type="dxa"/>
            <w:shd w:val="clear" w:color="auto" w:fill="auto"/>
          </w:tcPr>
          <w:p w:rsidR="008D6F00" w:rsidRPr="00334950" w:rsidRDefault="008D6F00" w:rsidP="00D00886">
            <w:pPr>
              <w:jc w:val="both"/>
            </w:pPr>
            <w:r w:rsidRPr="00334950">
              <w:t>1.</w:t>
            </w:r>
          </w:p>
        </w:tc>
        <w:tc>
          <w:tcPr>
            <w:tcW w:w="3969" w:type="dxa"/>
          </w:tcPr>
          <w:p w:rsidR="008D6F00" w:rsidRPr="00334950" w:rsidRDefault="008D6F00" w:rsidP="00D00886">
            <w:pPr>
              <w:jc w:val="both"/>
            </w:pPr>
            <w:r w:rsidRPr="00334950">
              <w:t>Kopírování na kopírovacích strojích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>A4 jednostranné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>
              <w:t xml:space="preserve">  2,00</w:t>
            </w:r>
          </w:p>
        </w:tc>
      </w:tr>
      <w:tr w:rsidR="008D6F00" w:rsidRPr="00334950" w:rsidTr="00D00886">
        <w:tc>
          <w:tcPr>
            <w:tcW w:w="637" w:type="dxa"/>
            <w:shd w:val="clear" w:color="auto" w:fill="auto"/>
          </w:tcPr>
          <w:p w:rsidR="008D6F00" w:rsidRPr="00334950" w:rsidRDefault="008D6F00" w:rsidP="00D00886">
            <w:pPr>
              <w:jc w:val="both"/>
            </w:pPr>
          </w:p>
        </w:tc>
        <w:tc>
          <w:tcPr>
            <w:tcW w:w="3969" w:type="dxa"/>
          </w:tcPr>
          <w:p w:rsidR="008D6F00" w:rsidRPr="00334950" w:rsidRDefault="008D6F00" w:rsidP="00D00886">
            <w:pPr>
              <w:jc w:val="both"/>
            </w:pP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>A3 jednostranné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>
              <w:t xml:space="preserve">  4</w:t>
            </w:r>
            <w:r w:rsidRPr="00334950">
              <w:t>,00</w:t>
            </w:r>
          </w:p>
        </w:tc>
      </w:tr>
      <w:tr w:rsidR="008D6F00" w:rsidRPr="00334950" w:rsidTr="00D00886">
        <w:tc>
          <w:tcPr>
            <w:tcW w:w="637" w:type="dxa"/>
            <w:shd w:val="clear" w:color="auto" w:fill="auto"/>
          </w:tcPr>
          <w:p w:rsidR="008D6F00" w:rsidRPr="00334950" w:rsidRDefault="008D6F00" w:rsidP="00D00886">
            <w:pPr>
              <w:jc w:val="both"/>
            </w:pPr>
            <w:r w:rsidRPr="00334950">
              <w:t>2.</w:t>
            </w:r>
          </w:p>
        </w:tc>
        <w:tc>
          <w:tcPr>
            <w:tcW w:w="3969" w:type="dxa"/>
          </w:tcPr>
          <w:p w:rsidR="008D6F00" w:rsidRPr="00334950" w:rsidRDefault="008D6F00" w:rsidP="00D00886">
            <w:pPr>
              <w:jc w:val="both"/>
            </w:pPr>
            <w:r w:rsidRPr="00334950">
              <w:t xml:space="preserve">Tisk 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>A4 černobílé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 xml:space="preserve">  3,00</w:t>
            </w:r>
          </w:p>
        </w:tc>
      </w:tr>
      <w:tr w:rsidR="008D6F00" w:rsidRPr="00334950" w:rsidTr="00D00886">
        <w:tc>
          <w:tcPr>
            <w:tcW w:w="637" w:type="dxa"/>
            <w:shd w:val="clear" w:color="auto" w:fill="auto"/>
          </w:tcPr>
          <w:p w:rsidR="008D6F00" w:rsidRPr="00334950" w:rsidRDefault="008D6F00" w:rsidP="00D00886">
            <w:pPr>
              <w:jc w:val="both"/>
            </w:pPr>
          </w:p>
        </w:tc>
        <w:tc>
          <w:tcPr>
            <w:tcW w:w="3969" w:type="dxa"/>
          </w:tcPr>
          <w:p w:rsidR="008D6F00" w:rsidRPr="00334950" w:rsidRDefault="008D6F00" w:rsidP="00D00886">
            <w:pPr>
              <w:jc w:val="both"/>
            </w:pP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>A4 barevné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>10,00</w:t>
            </w:r>
          </w:p>
        </w:tc>
      </w:tr>
      <w:tr w:rsidR="008D6F00" w:rsidRPr="00334950" w:rsidTr="00D00886">
        <w:tc>
          <w:tcPr>
            <w:tcW w:w="637" w:type="dxa"/>
            <w:shd w:val="clear" w:color="auto" w:fill="auto"/>
          </w:tcPr>
          <w:p w:rsidR="008D6F00" w:rsidRPr="00334950" w:rsidRDefault="008D6F00" w:rsidP="00D00886">
            <w:pPr>
              <w:jc w:val="both"/>
            </w:pPr>
            <w:r w:rsidRPr="00334950">
              <w:t>3.</w:t>
            </w:r>
          </w:p>
        </w:tc>
        <w:tc>
          <w:tcPr>
            <w:tcW w:w="3969" w:type="dxa"/>
          </w:tcPr>
          <w:p w:rsidR="008D6F00" w:rsidRPr="00334950" w:rsidRDefault="008D6F00" w:rsidP="00D00886">
            <w:pPr>
              <w:jc w:val="both"/>
            </w:pPr>
            <w:r w:rsidRPr="00334950">
              <w:t>Kopírování na nosiče</w:t>
            </w:r>
            <w:r>
              <w:t xml:space="preserve"> dat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>
              <w:t>USB, paměťové karty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>20,00</w:t>
            </w:r>
          </w:p>
        </w:tc>
      </w:tr>
      <w:tr w:rsidR="008D6F00" w:rsidRPr="00334950" w:rsidTr="00D00886">
        <w:tc>
          <w:tcPr>
            <w:tcW w:w="637" w:type="dxa"/>
            <w:shd w:val="clear" w:color="auto" w:fill="auto"/>
          </w:tcPr>
          <w:p w:rsidR="008D6F00" w:rsidRPr="00334950" w:rsidRDefault="008D6F00" w:rsidP="00D00886">
            <w:pPr>
              <w:jc w:val="both"/>
            </w:pPr>
          </w:p>
        </w:tc>
        <w:tc>
          <w:tcPr>
            <w:tcW w:w="3969" w:type="dxa"/>
          </w:tcPr>
          <w:p w:rsidR="008D6F00" w:rsidRPr="00334950" w:rsidRDefault="008D6F00" w:rsidP="00D00886">
            <w:pPr>
              <w:jc w:val="both"/>
            </w:pP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>CD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>50,00</w:t>
            </w:r>
          </w:p>
        </w:tc>
      </w:tr>
      <w:tr w:rsidR="008D6F00" w:rsidRPr="00334950" w:rsidTr="00D00886">
        <w:tc>
          <w:tcPr>
            <w:tcW w:w="637" w:type="dxa"/>
            <w:shd w:val="clear" w:color="auto" w:fill="auto"/>
          </w:tcPr>
          <w:p w:rsidR="008D6F00" w:rsidRPr="00334950" w:rsidRDefault="008D6F00" w:rsidP="00D00886">
            <w:pPr>
              <w:jc w:val="both"/>
            </w:pPr>
            <w:r w:rsidRPr="00334950">
              <w:t>4.</w:t>
            </w:r>
          </w:p>
        </w:tc>
        <w:tc>
          <w:tcPr>
            <w:tcW w:w="3969" w:type="dxa"/>
          </w:tcPr>
          <w:p w:rsidR="008D6F00" w:rsidRPr="00334950" w:rsidRDefault="008D6F00" w:rsidP="00D00886">
            <w:pPr>
              <w:jc w:val="both"/>
            </w:pPr>
            <w:r w:rsidRPr="00334950">
              <w:t>Telekomunikační poplatky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 xml:space="preserve">Dle platných tarifů </w:t>
            </w:r>
          </w:p>
        </w:tc>
      </w:tr>
      <w:tr w:rsidR="008D6F00" w:rsidRPr="00334950" w:rsidTr="00D00886">
        <w:tc>
          <w:tcPr>
            <w:tcW w:w="637" w:type="dxa"/>
            <w:shd w:val="clear" w:color="auto" w:fill="auto"/>
          </w:tcPr>
          <w:p w:rsidR="008D6F00" w:rsidRPr="00334950" w:rsidRDefault="008D6F00" w:rsidP="00D00886">
            <w:pPr>
              <w:jc w:val="both"/>
            </w:pPr>
            <w:r w:rsidRPr="00334950">
              <w:t>5.</w:t>
            </w:r>
          </w:p>
        </w:tc>
        <w:tc>
          <w:tcPr>
            <w:tcW w:w="3969" w:type="dxa"/>
          </w:tcPr>
          <w:p w:rsidR="008D6F00" w:rsidRPr="00334950" w:rsidRDefault="008D6F00" w:rsidP="00D00886">
            <w:pPr>
              <w:jc w:val="both"/>
            </w:pPr>
            <w:r w:rsidRPr="00334950">
              <w:t>Poštovné a jiné poplatky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>Dle platných tarifů</w:t>
            </w:r>
          </w:p>
        </w:tc>
      </w:tr>
      <w:tr w:rsidR="008D6F00" w:rsidRPr="00334950" w:rsidTr="00D00886">
        <w:tc>
          <w:tcPr>
            <w:tcW w:w="637" w:type="dxa"/>
            <w:shd w:val="clear" w:color="auto" w:fill="auto"/>
          </w:tcPr>
          <w:p w:rsidR="008D6F00" w:rsidRPr="00334950" w:rsidRDefault="008D6F00" w:rsidP="00D00886">
            <w:pPr>
              <w:jc w:val="both"/>
            </w:pPr>
            <w:r w:rsidRPr="00334950">
              <w:t>6.</w:t>
            </w:r>
          </w:p>
        </w:tc>
        <w:tc>
          <w:tcPr>
            <w:tcW w:w="3969" w:type="dxa"/>
          </w:tcPr>
          <w:p w:rsidR="008D6F00" w:rsidRPr="00334950" w:rsidRDefault="008D6F00" w:rsidP="00D00886">
            <w:pPr>
              <w:jc w:val="both"/>
            </w:pPr>
            <w:r w:rsidRPr="00334950">
              <w:t>Nahlížení do spisů a vnitřních dokumentů školy</w:t>
            </w: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</w:p>
        </w:tc>
        <w:tc>
          <w:tcPr>
            <w:tcW w:w="2303" w:type="dxa"/>
          </w:tcPr>
          <w:p w:rsidR="008D6F00" w:rsidRPr="00334950" w:rsidRDefault="008D6F00" w:rsidP="00D00886">
            <w:pPr>
              <w:jc w:val="both"/>
            </w:pPr>
            <w:r w:rsidRPr="00334950">
              <w:t>Bezplatné</w:t>
            </w:r>
          </w:p>
        </w:tc>
      </w:tr>
    </w:tbl>
    <w:p w:rsidR="008D6F00" w:rsidRPr="00334950" w:rsidRDefault="008D6F00" w:rsidP="008D6F00">
      <w:pPr>
        <w:jc w:val="both"/>
      </w:pPr>
    </w:p>
    <w:p w:rsidR="008D6F00" w:rsidRPr="00334950" w:rsidRDefault="008D6F00" w:rsidP="008D6F00">
      <w:pPr>
        <w:jc w:val="both"/>
      </w:pPr>
      <w:r w:rsidRPr="00334950">
        <w:t>Úhrady jsou vybírány v kanceláři školy v hotovosti, žadateli je vždy potvrzena úhrada poplatku. V odůvodněných případech lze podmínit vydání informace zaplacením úhrady nebo zálohy. Úhrada nákladů je příjmem školy.</w:t>
      </w:r>
    </w:p>
    <w:p w:rsidR="008D6F00" w:rsidRPr="005D5D00" w:rsidRDefault="008D6F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</w:p>
    <w:sectPr w:rsidR="008D6F00" w:rsidRPr="005D5D00" w:rsidSect="005D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0"/>
    <w:rsid w:val="005D5D00"/>
    <w:rsid w:val="0061607D"/>
    <w:rsid w:val="008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87E9"/>
  <w15:chartTrackingRefBased/>
  <w15:docId w15:val="{CAEB543E-B7EB-4C5A-ABD4-729466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D6F00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D0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qFormat/>
    <w:rsid w:val="005D5D00"/>
    <w:rPr>
      <w:rFonts w:asciiTheme="majorHAnsi" w:eastAsiaTheme="minorHAnsi" w:hAnsiTheme="majorHAnsi" w:cstheme="majorHAnsi"/>
      <w:b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link w:val="Styl6"/>
    <w:rsid w:val="005D5D00"/>
    <w:rPr>
      <w:rFonts w:asciiTheme="majorHAnsi" w:hAnsiTheme="majorHAnsi" w:cstheme="majorHAnsi"/>
      <w:b/>
      <w:color w:val="002060"/>
      <w:sz w:val="28"/>
      <w:szCs w:val="28"/>
    </w:rPr>
  </w:style>
  <w:style w:type="paragraph" w:styleId="Bezmezer">
    <w:name w:val="No Spacing"/>
    <w:uiPriority w:val="1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Katarína Hurychová</cp:lastModifiedBy>
  <cp:revision>2</cp:revision>
  <dcterms:created xsi:type="dcterms:W3CDTF">2018-05-24T20:26:00Z</dcterms:created>
  <dcterms:modified xsi:type="dcterms:W3CDTF">2018-05-24T20:26:00Z</dcterms:modified>
</cp:coreProperties>
</file>